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w:t>
      </w:r>
      <w:proofErr w:type="spellStart"/>
      <w:r>
        <w:rPr>
          <w:i/>
        </w:rPr>
        <w:t>LDF</w:t>
      </w:r>
      <w:proofErr w:type="spellEnd"/>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w:t>
      </w:r>
      <w:r w:rsidR="00A551F8" w:rsidRPr="007370EC">
        <w:rPr>
          <w:color w:val="2F5496" w:themeColor="accent1" w:themeShade="BF"/>
        </w:rPr>
        <w:t>Además,</w:t>
      </w:r>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w:t>
      </w:r>
      <w:proofErr w:type="spellStart"/>
      <w:r>
        <w:rPr>
          <w:i/>
        </w:rPr>
        <w:t>LDF</w:t>
      </w:r>
      <w:proofErr w:type="spellEnd"/>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A551F8">
        <w:rPr>
          <w:color w:val="2F5496" w:themeColor="accent1" w:themeShade="BF"/>
        </w:rPr>
        <w:t>novena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A551F8" w:rsidRPr="007370EC" w:rsidRDefault="00A551F8" w:rsidP="007370EC">
      <w:pPr>
        <w:spacing w:after="0" w:line="240" w:lineRule="auto"/>
        <w:jc w:val="both"/>
        <w:rPr>
          <w:color w:val="2F5496" w:themeColor="accent1" w:themeShade="BF"/>
        </w:rPr>
      </w:pPr>
    </w:p>
    <w:tbl>
      <w:tblPr>
        <w:tblW w:w="4280" w:type="dxa"/>
        <w:tblInd w:w="75" w:type="dxa"/>
        <w:tblCellMar>
          <w:left w:w="70" w:type="dxa"/>
          <w:right w:w="70" w:type="dxa"/>
        </w:tblCellMar>
        <w:tblLook w:val="04A0" w:firstRow="1" w:lastRow="0" w:firstColumn="1" w:lastColumn="0" w:noHBand="0" w:noVBand="1"/>
      </w:tblPr>
      <w:tblGrid>
        <w:gridCol w:w="4280"/>
      </w:tblGrid>
      <w:tr w:rsidR="00711528" w:rsidRPr="000B3914"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0B3914" w:rsidRDefault="00711528" w:rsidP="00711528">
            <w:pPr>
              <w:spacing w:after="0" w:line="240" w:lineRule="auto"/>
              <w:rPr>
                <w:rFonts w:ascii="Arial" w:eastAsia="Times New Roman" w:hAnsi="Arial" w:cs="Arial"/>
                <w:b/>
                <w:bCs/>
                <w:sz w:val="20"/>
                <w:szCs w:val="20"/>
                <w:lang w:val="en-US" w:eastAsia="es-MX"/>
              </w:rPr>
            </w:pPr>
            <w:r w:rsidRPr="000B3914">
              <w:rPr>
                <w:rFonts w:ascii="Arial" w:eastAsia="Times New Roman" w:hAnsi="Arial" w:cs="Arial"/>
                <w:b/>
                <w:bCs/>
                <w:sz w:val="20"/>
                <w:szCs w:val="20"/>
                <w:lang w:val="en-US" w:eastAsia="es-MX"/>
              </w:rPr>
              <w:t>***** FDO-CG-AF-PROGP-PP</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1100121</w:t>
            </w:r>
            <w:proofErr w:type="gramEnd"/>
            <w:r w:rsidRPr="00711528">
              <w:rPr>
                <w:rFonts w:ascii="Calibri" w:eastAsia="Times New Roman" w:hAnsi="Calibri" w:cs="Calibri"/>
                <w:color w:val="000000"/>
                <w:lang w:eastAsia="es-MX"/>
              </w:rPr>
              <w:t xml:space="preserve">  Recursos fiscales</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1100122</w:t>
            </w:r>
            <w:proofErr w:type="gramEnd"/>
            <w:r w:rsidRPr="00711528">
              <w:rPr>
                <w:rFonts w:ascii="Calibri" w:eastAsia="Times New Roman" w:hAnsi="Calibri" w:cs="Calibri"/>
                <w:color w:val="000000"/>
                <w:lang w:eastAsia="es-MX"/>
              </w:rPr>
              <w:t xml:space="preserve">  Recursos Fiscales 2022</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1500521</w:t>
            </w:r>
            <w:proofErr w:type="gramEnd"/>
            <w:r w:rsidRPr="00711528">
              <w:rPr>
                <w:rFonts w:ascii="Calibri" w:eastAsia="Times New Roman" w:hAnsi="Calibri" w:cs="Calibri"/>
                <w:color w:val="000000"/>
                <w:lang w:eastAsia="es-MX"/>
              </w:rPr>
              <w:t xml:space="preserve">  Participaciones federales</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1500522</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Partic</w:t>
            </w:r>
            <w:proofErr w:type="spellEnd"/>
            <w:r w:rsidRPr="00711528">
              <w:rPr>
                <w:rFonts w:ascii="Calibri" w:eastAsia="Times New Roman" w:hAnsi="Calibri" w:cs="Calibri"/>
                <w:color w:val="000000"/>
                <w:lang w:eastAsia="es-MX"/>
              </w:rPr>
              <w:t xml:space="preserve"> Federales 22</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1600419</w:t>
            </w:r>
            <w:proofErr w:type="gramEnd"/>
            <w:r w:rsidRPr="00711528">
              <w:rPr>
                <w:rFonts w:ascii="Calibri" w:eastAsia="Times New Roman" w:hAnsi="Calibri" w:cs="Calibri"/>
                <w:color w:val="000000"/>
                <w:lang w:eastAsia="es-MX"/>
              </w:rPr>
              <w:t xml:space="preserve">  Convenios estatales</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1600420</w:t>
            </w:r>
            <w:proofErr w:type="gramEnd"/>
            <w:r w:rsidRPr="00711528">
              <w:rPr>
                <w:rFonts w:ascii="Calibri" w:eastAsia="Times New Roman" w:hAnsi="Calibri" w:cs="Calibri"/>
                <w:color w:val="000000"/>
                <w:lang w:eastAsia="es-MX"/>
              </w:rPr>
              <w:t xml:space="preserve">  Convenios estatales</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1600421</w:t>
            </w:r>
            <w:proofErr w:type="gramEnd"/>
            <w:r w:rsidRPr="00711528">
              <w:rPr>
                <w:rFonts w:ascii="Calibri" w:eastAsia="Times New Roman" w:hAnsi="Calibri" w:cs="Calibri"/>
                <w:color w:val="000000"/>
                <w:lang w:eastAsia="es-MX"/>
              </w:rPr>
              <w:t xml:space="preserve">  Convenios estatales</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1700922</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Conv</w:t>
            </w:r>
            <w:proofErr w:type="spellEnd"/>
            <w:r w:rsidRPr="00711528">
              <w:rPr>
                <w:rFonts w:ascii="Calibri" w:eastAsia="Times New Roman" w:hAnsi="Calibri" w:cs="Calibri"/>
                <w:color w:val="000000"/>
                <w:lang w:eastAsia="es-MX"/>
              </w:rPr>
              <w:t xml:space="preserve"> beneficiarios</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2510121</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FISM</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DTDF</w:t>
            </w:r>
            <w:proofErr w:type="spellEnd"/>
            <w:r w:rsidRPr="00711528">
              <w:rPr>
                <w:rFonts w:ascii="Calibri" w:eastAsia="Times New Roman" w:hAnsi="Calibri" w:cs="Calibri"/>
                <w:color w:val="000000"/>
                <w:lang w:eastAsia="es-MX"/>
              </w:rPr>
              <w:t xml:space="preserve"> 2021</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2510122</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FISM</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DTDF</w:t>
            </w:r>
            <w:proofErr w:type="spellEnd"/>
            <w:r w:rsidRPr="00711528">
              <w:rPr>
                <w:rFonts w:ascii="Calibri" w:eastAsia="Times New Roman" w:hAnsi="Calibri" w:cs="Calibri"/>
                <w:color w:val="000000"/>
                <w:lang w:eastAsia="es-MX"/>
              </w:rPr>
              <w:t xml:space="preserve"> 2022</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2510221</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FORTAMUN</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DTDF</w:t>
            </w:r>
            <w:proofErr w:type="spellEnd"/>
            <w:r w:rsidRPr="00711528">
              <w:rPr>
                <w:rFonts w:ascii="Calibri" w:eastAsia="Times New Roman" w:hAnsi="Calibri" w:cs="Calibri"/>
                <w:color w:val="000000"/>
                <w:lang w:eastAsia="es-MX"/>
              </w:rPr>
              <w:t xml:space="preserve"> 2021</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2510222</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FORTAMUN</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DTDF</w:t>
            </w:r>
            <w:proofErr w:type="spellEnd"/>
            <w:r w:rsidRPr="00711528">
              <w:rPr>
                <w:rFonts w:ascii="Calibri" w:eastAsia="Times New Roman" w:hAnsi="Calibri" w:cs="Calibri"/>
                <w:color w:val="000000"/>
                <w:lang w:eastAsia="es-MX"/>
              </w:rPr>
              <w:t xml:space="preserve"> 2022</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2520121</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Conv</w:t>
            </w:r>
            <w:proofErr w:type="spellEnd"/>
            <w:r w:rsidRPr="00711528">
              <w:rPr>
                <w:rFonts w:ascii="Calibri" w:eastAsia="Times New Roman" w:hAnsi="Calibri" w:cs="Calibri"/>
                <w:color w:val="000000"/>
                <w:lang w:eastAsia="es-MX"/>
              </w:rPr>
              <w:t>. Fed. Etiquetado</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2520122</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Conv</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fed</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etiq</w:t>
            </w:r>
            <w:proofErr w:type="spellEnd"/>
            <w:r w:rsidRPr="00711528">
              <w:rPr>
                <w:rFonts w:ascii="Calibri" w:eastAsia="Times New Roman" w:hAnsi="Calibri" w:cs="Calibri"/>
                <w:color w:val="000000"/>
                <w:lang w:eastAsia="es-MX"/>
              </w:rPr>
              <w:t xml:space="preserve"> 22</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2610122</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Conv</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estat</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etiq</w:t>
            </w:r>
            <w:proofErr w:type="spellEnd"/>
            <w:r w:rsidRPr="00711528">
              <w:rPr>
                <w:rFonts w:ascii="Calibri" w:eastAsia="Times New Roman" w:hAnsi="Calibri" w:cs="Calibri"/>
                <w:color w:val="000000"/>
                <w:lang w:eastAsia="es-MX"/>
              </w:rPr>
              <w:t xml:space="preserve"> 22</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2610221</w:t>
            </w:r>
            <w:proofErr w:type="gramEnd"/>
            <w:r w:rsidRPr="00711528">
              <w:rPr>
                <w:rFonts w:ascii="Calibri" w:eastAsia="Times New Roman" w:hAnsi="Calibri" w:cs="Calibri"/>
                <w:color w:val="000000"/>
                <w:lang w:eastAsia="es-MX"/>
              </w:rPr>
              <w:t xml:space="preserve">  Convenio Macro </w:t>
            </w:r>
            <w:proofErr w:type="spellStart"/>
            <w:r w:rsidRPr="00711528">
              <w:rPr>
                <w:rFonts w:ascii="Calibri" w:eastAsia="Times New Roman" w:hAnsi="Calibri" w:cs="Calibri"/>
                <w:color w:val="000000"/>
                <w:lang w:eastAsia="es-MX"/>
              </w:rPr>
              <w:t>GEG</w:t>
            </w:r>
            <w:proofErr w:type="spellEnd"/>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t>***</w:t>
            </w:r>
            <w:proofErr w:type="gramStart"/>
            <w:r w:rsidRPr="00711528">
              <w:rPr>
                <w:rFonts w:ascii="Calibri" w:eastAsia="Times New Roman" w:hAnsi="Calibri" w:cs="Calibri"/>
                <w:color w:val="000000"/>
                <w:lang w:eastAsia="es-MX"/>
              </w:rPr>
              <w:t>*  2610321</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Conv</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Est</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Etiq</w:t>
            </w:r>
            <w:proofErr w:type="spellEnd"/>
            <w:r w:rsidRPr="00711528">
              <w:rPr>
                <w:rFonts w:ascii="Calibri" w:eastAsia="Times New Roman" w:hAnsi="Calibri" w:cs="Calibri"/>
                <w:color w:val="000000"/>
                <w:lang w:eastAsia="es-MX"/>
              </w:rPr>
              <w:t xml:space="preserve"> FISE21</w:t>
            </w:r>
          </w:p>
        </w:tc>
      </w:tr>
      <w:tr w:rsidR="00711528" w:rsidRPr="00711528" w:rsidTr="00711528">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711528" w:rsidRPr="00711528" w:rsidRDefault="00711528" w:rsidP="00711528">
            <w:pPr>
              <w:spacing w:after="0" w:line="240" w:lineRule="auto"/>
              <w:outlineLvl w:val="0"/>
              <w:rPr>
                <w:rFonts w:ascii="Calibri" w:eastAsia="Times New Roman" w:hAnsi="Calibri" w:cs="Calibri"/>
                <w:color w:val="000000"/>
                <w:lang w:eastAsia="es-MX"/>
              </w:rPr>
            </w:pPr>
            <w:r w:rsidRPr="00711528">
              <w:rPr>
                <w:rFonts w:ascii="Calibri" w:eastAsia="Times New Roman" w:hAnsi="Calibri" w:cs="Calibri"/>
                <w:color w:val="000000"/>
                <w:lang w:eastAsia="es-MX"/>
              </w:rPr>
              <w:lastRenderedPageBreak/>
              <w:t>***</w:t>
            </w:r>
            <w:proofErr w:type="gramStart"/>
            <w:r w:rsidRPr="00711528">
              <w:rPr>
                <w:rFonts w:ascii="Calibri" w:eastAsia="Times New Roman" w:hAnsi="Calibri" w:cs="Calibri"/>
                <w:color w:val="000000"/>
                <w:lang w:eastAsia="es-MX"/>
              </w:rPr>
              <w:t>*  2610421</w:t>
            </w:r>
            <w:proofErr w:type="gram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Conv</w:t>
            </w:r>
            <w:proofErr w:type="spellEnd"/>
            <w:r w:rsidRPr="00711528">
              <w:rPr>
                <w:rFonts w:ascii="Calibri" w:eastAsia="Times New Roman" w:hAnsi="Calibri" w:cs="Calibri"/>
                <w:color w:val="000000"/>
                <w:lang w:eastAsia="es-MX"/>
              </w:rPr>
              <w:t xml:space="preserve"> </w:t>
            </w:r>
            <w:proofErr w:type="spellStart"/>
            <w:r w:rsidRPr="00711528">
              <w:rPr>
                <w:rFonts w:ascii="Calibri" w:eastAsia="Times New Roman" w:hAnsi="Calibri" w:cs="Calibri"/>
                <w:color w:val="000000"/>
                <w:lang w:eastAsia="es-MX"/>
              </w:rPr>
              <w:t>Est</w:t>
            </w:r>
            <w:proofErr w:type="spellEnd"/>
            <w:r w:rsidRPr="00711528">
              <w:rPr>
                <w:rFonts w:ascii="Calibri" w:eastAsia="Times New Roman" w:hAnsi="Calibri" w:cs="Calibri"/>
                <w:color w:val="000000"/>
                <w:lang w:eastAsia="es-MX"/>
              </w:rPr>
              <w:t xml:space="preserve"> Et </w:t>
            </w:r>
            <w:proofErr w:type="spellStart"/>
            <w:r w:rsidRPr="00711528">
              <w:rPr>
                <w:rFonts w:ascii="Calibri" w:eastAsia="Times New Roman" w:hAnsi="Calibri" w:cs="Calibri"/>
                <w:color w:val="000000"/>
                <w:lang w:eastAsia="es-MX"/>
              </w:rPr>
              <w:t>FAFEF</w:t>
            </w:r>
            <w:proofErr w:type="spellEnd"/>
            <w:r w:rsidRPr="00711528">
              <w:rPr>
                <w:rFonts w:ascii="Calibri" w:eastAsia="Times New Roman" w:hAnsi="Calibri" w:cs="Calibri"/>
                <w:color w:val="000000"/>
                <w:lang w:eastAsia="es-MX"/>
              </w:rPr>
              <w:t xml:space="preserve"> 21</w:t>
            </w:r>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w:t>
      </w:r>
      <w:r w:rsidR="00A551F8">
        <w:t>1</w:t>
      </w:r>
      <w:r w:rsidR="00E0751D">
        <w:t xml:space="preserve"> de </w:t>
      </w:r>
      <w:r w:rsidR="00A551F8">
        <w:t>diciembre</w:t>
      </w:r>
      <w:r w:rsidR="00B918FA">
        <w:t xml:space="preserve">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w:t>
      </w:r>
      <w:proofErr w:type="spellStart"/>
      <w:r>
        <w:rPr>
          <w:i/>
        </w:rPr>
        <w:t>LDF</w:t>
      </w:r>
      <w:proofErr w:type="spellEnd"/>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6980" w:type="dxa"/>
        <w:tblInd w:w="75" w:type="dxa"/>
        <w:tblCellMar>
          <w:left w:w="70" w:type="dxa"/>
          <w:right w:w="70" w:type="dxa"/>
        </w:tblCellMar>
        <w:tblLook w:val="04A0" w:firstRow="1" w:lastRow="0" w:firstColumn="1" w:lastColumn="0" w:noHBand="0" w:noVBand="1"/>
      </w:tblPr>
      <w:tblGrid>
        <w:gridCol w:w="5560"/>
        <w:gridCol w:w="1420"/>
      </w:tblGrid>
      <w:tr w:rsidR="00711528" w:rsidRPr="00711528" w:rsidTr="00711528">
        <w:trPr>
          <w:trHeight w:val="225"/>
        </w:trPr>
        <w:tc>
          <w:tcPr>
            <w:tcW w:w="5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11528" w:rsidRPr="00711528" w:rsidRDefault="00711528" w:rsidP="00711528">
            <w:pPr>
              <w:spacing w:after="0" w:line="240" w:lineRule="auto"/>
              <w:jc w:val="center"/>
              <w:rPr>
                <w:rFonts w:ascii="Arial" w:eastAsia="Times New Roman" w:hAnsi="Arial" w:cs="Arial"/>
                <w:b/>
                <w:bCs/>
                <w:sz w:val="16"/>
                <w:szCs w:val="16"/>
                <w:lang w:eastAsia="es-MX"/>
              </w:rPr>
            </w:pPr>
            <w:r w:rsidRPr="00711528">
              <w:rPr>
                <w:rFonts w:ascii="Arial" w:eastAsia="Times New Roman" w:hAnsi="Arial" w:cs="Arial"/>
                <w:b/>
                <w:bCs/>
                <w:sz w:val="16"/>
                <w:szCs w:val="16"/>
                <w:lang w:eastAsia="es-MX"/>
              </w:rPr>
              <w:t>Concepto</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711528" w:rsidRPr="00711528" w:rsidRDefault="00711528" w:rsidP="00711528">
            <w:pPr>
              <w:spacing w:after="0" w:line="240" w:lineRule="auto"/>
              <w:jc w:val="center"/>
              <w:rPr>
                <w:rFonts w:ascii="Arial" w:eastAsia="Times New Roman" w:hAnsi="Arial" w:cs="Arial"/>
                <w:b/>
                <w:bCs/>
                <w:sz w:val="16"/>
                <w:szCs w:val="16"/>
                <w:lang w:eastAsia="es-MX"/>
              </w:rPr>
            </w:pPr>
            <w:r w:rsidRPr="00711528">
              <w:rPr>
                <w:rFonts w:ascii="Arial" w:eastAsia="Times New Roman" w:hAnsi="Arial" w:cs="Arial"/>
                <w:b/>
                <w:bCs/>
                <w:sz w:val="16"/>
                <w:szCs w:val="16"/>
                <w:lang w:eastAsia="es-MX"/>
              </w:rPr>
              <w:t>2022</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100" w:firstLine="161"/>
              <w:rPr>
                <w:rFonts w:ascii="Arial" w:eastAsia="Times New Roman" w:hAnsi="Arial" w:cs="Arial"/>
                <w:b/>
                <w:bCs/>
                <w:sz w:val="16"/>
                <w:szCs w:val="16"/>
                <w:lang w:eastAsia="es-MX"/>
              </w:rPr>
            </w:pPr>
            <w:r w:rsidRPr="00711528">
              <w:rPr>
                <w:rFonts w:ascii="Arial" w:eastAsia="Times New Roman" w:hAnsi="Arial" w:cs="Arial"/>
                <w:b/>
                <w:bCs/>
                <w:sz w:val="16"/>
                <w:szCs w:val="16"/>
                <w:lang w:eastAsia="es-MX"/>
              </w:rPr>
              <w:t>PASIVO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center"/>
              <w:rPr>
                <w:rFonts w:ascii="Arial" w:eastAsia="Times New Roman" w:hAnsi="Arial" w:cs="Arial"/>
                <w:sz w:val="16"/>
                <w:szCs w:val="16"/>
                <w:lang w:eastAsia="es-MX"/>
              </w:rPr>
            </w:pPr>
            <w:r w:rsidRPr="00711528">
              <w:rPr>
                <w:rFonts w:ascii="Arial" w:eastAsia="Times New Roman" w:hAnsi="Arial" w:cs="Arial"/>
                <w:sz w:val="16"/>
                <w:szCs w:val="16"/>
                <w:lang w:eastAsia="es-MX"/>
              </w:rPr>
              <w:t> </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200" w:firstLine="321"/>
              <w:rPr>
                <w:rFonts w:ascii="Arial" w:eastAsia="Times New Roman" w:hAnsi="Arial" w:cs="Arial"/>
                <w:b/>
                <w:bCs/>
                <w:sz w:val="16"/>
                <w:szCs w:val="16"/>
                <w:lang w:eastAsia="es-MX"/>
              </w:rPr>
            </w:pPr>
            <w:r w:rsidRPr="00711528">
              <w:rPr>
                <w:rFonts w:ascii="Arial" w:eastAsia="Times New Roman" w:hAnsi="Arial" w:cs="Arial"/>
                <w:b/>
                <w:bCs/>
                <w:sz w:val="16"/>
                <w:szCs w:val="16"/>
                <w:lang w:eastAsia="es-MX"/>
              </w:rPr>
              <w:t>Pasivo Circulante</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center"/>
              <w:rPr>
                <w:rFonts w:ascii="Arial" w:eastAsia="Times New Roman" w:hAnsi="Arial" w:cs="Arial"/>
                <w:sz w:val="16"/>
                <w:szCs w:val="16"/>
                <w:lang w:eastAsia="es-MX"/>
              </w:rPr>
            </w:pPr>
            <w:r w:rsidRPr="00711528">
              <w:rPr>
                <w:rFonts w:ascii="Arial" w:eastAsia="Times New Roman" w:hAnsi="Arial" w:cs="Arial"/>
                <w:sz w:val="16"/>
                <w:szCs w:val="16"/>
                <w:lang w:eastAsia="es-MX"/>
              </w:rPr>
              <w:t> </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300" w:firstLine="480"/>
              <w:rPr>
                <w:rFonts w:ascii="Arial" w:eastAsia="Times New Roman" w:hAnsi="Arial" w:cs="Arial"/>
                <w:sz w:val="16"/>
                <w:szCs w:val="16"/>
                <w:lang w:eastAsia="es-MX"/>
              </w:rPr>
            </w:pPr>
            <w:r w:rsidRPr="00711528">
              <w:rPr>
                <w:rFonts w:ascii="Arial" w:eastAsia="Times New Roman" w:hAnsi="Arial" w:cs="Arial"/>
                <w:sz w:val="16"/>
                <w:szCs w:val="16"/>
                <w:lang w:eastAsia="es-MX"/>
              </w:rPr>
              <w:t>Cuentas por Pagar a Corto Plazo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right"/>
              <w:rPr>
                <w:rFonts w:ascii="Arial" w:eastAsia="Times New Roman" w:hAnsi="Arial" w:cs="Arial"/>
                <w:sz w:val="16"/>
                <w:szCs w:val="16"/>
                <w:lang w:eastAsia="es-MX"/>
              </w:rPr>
            </w:pPr>
            <w:r w:rsidRPr="00711528">
              <w:rPr>
                <w:rFonts w:ascii="Arial" w:eastAsia="Times New Roman" w:hAnsi="Arial" w:cs="Arial"/>
                <w:sz w:val="16"/>
                <w:szCs w:val="16"/>
                <w:lang w:eastAsia="es-MX"/>
              </w:rPr>
              <w:t>1,693,273.97</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300" w:firstLine="480"/>
              <w:rPr>
                <w:rFonts w:ascii="Arial" w:eastAsia="Times New Roman" w:hAnsi="Arial" w:cs="Arial"/>
                <w:sz w:val="16"/>
                <w:szCs w:val="16"/>
                <w:lang w:eastAsia="es-MX"/>
              </w:rPr>
            </w:pPr>
            <w:r w:rsidRPr="00711528">
              <w:rPr>
                <w:rFonts w:ascii="Arial" w:eastAsia="Times New Roman" w:hAnsi="Arial" w:cs="Arial"/>
                <w:sz w:val="16"/>
                <w:szCs w:val="16"/>
                <w:lang w:eastAsia="es-MX"/>
              </w:rPr>
              <w:t>Documentos por Pagar a Corto Plazo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right"/>
              <w:rPr>
                <w:rFonts w:ascii="Arial" w:eastAsia="Times New Roman" w:hAnsi="Arial" w:cs="Arial"/>
                <w:sz w:val="16"/>
                <w:szCs w:val="16"/>
                <w:lang w:eastAsia="es-MX"/>
              </w:rPr>
            </w:pPr>
            <w:r w:rsidRPr="00711528">
              <w:rPr>
                <w:rFonts w:ascii="Arial" w:eastAsia="Times New Roman" w:hAnsi="Arial" w:cs="Arial"/>
                <w:sz w:val="16"/>
                <w:szCs w:val="16"/>
                <w:lang w:eastAsia="es-MX"/>
              </w:rPr>
              <w:t>0.00</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300" w:firstLine="480"/>
              <w:rPr>
                <w:rFonts w:ascii="Arial" w:eastAsia="Times New Roman" w:hAnsi="Arial" w:cs="Arial"/>
                <w:sz w:val="16"/>
                <w:szCs w:val="16"/>
                <w:lang w:eastAsia="es-MX"/>
              </w:rPr>
            </w:pPr>
            <w:r w:rsidRPr="00711528">
              <w:rPr>
                <w:rFonts w:ascii="Arial" w:eastAsia="Times New Roman" w:hAnsi="Arial" w:cs="Arial"/>
                <w:sz w:val="16"/>
                <w:szCs w:val="16"/>
                <w:lang w:eastAsia="es-MX"/>
              </w:rPr>
              <w:t>Porción a Corto Plazo de la Deuda Pública a Largo Plazo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right"/>
              <w:rPr>
                <w:rFonts w:ascii="Arial" w:eastAsia="Times New Roman" w:hAnsi="Arial" w:cs="Arial"/>
                <w:sz w:val="16"/>
                <w:szCs w:val="16"/>
                <w:lang w:eastAsia="es-MX"/>
              </w:rPr>
            </w:pPr>
            <w:r w:rsidRPr="00711528">
              <w:rPr>
                <w:rFonts w:ascii="Arial" w:eastAsia="Times New Roman" w:hAnsi="Arial" w:cs="Arial"/>
                <w:sz w:val="16"/>
                <w:szCs w:val="16"/>
                <w:lang w:eastAsia="es-MX"/>
              </w:rPr>
              <w:t>0.00</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300" w:firstLine="480"/>
              <w:rPr>
                <w:rFonts w:ascii="Arial" w:eastAsia="Times New Roman" w:hAnsi="Arial" w:cs="Arial"/>
                <w:sz w:val="16"/>
                <w:szCs w:val="16"/>
                <w:lang w:eastAsia="es-MX"/>
              </w:rPr>
            </w:pPr>
            <w:r w:rsidRPr="00711528">
              <w:rPr>
                <w:rFonts w:ascii="Arial" w:eastAsia="Times New Roman" w:hAnsi="Arial" w:cs="Arial"/>
                <w:sz w:val="16"/>
                <w:szCs w:val="16"/>
                <w:lang w:eastAsia="es-MX"/>
              </w:rPr>
              <w:t>Títulos y Valores a Corto Plazo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right"/>
              <w:rPr>
                <w:rFonts w:ascii="Arial" w:eastAsia="Times New Roman" w:hAnsi="Arial" w:cs="Arial"/>
                <w:sz w:val="16"/>
                <w:szCs w:val="16"/>
                <w:lang w:eastAsia="es-MX"/>
              </w:rPr>
            </w:pPr>
            <w:r w:rsidRPr="00711528">
              <w:rPr>
                <w:rFonts w:ascii="Arial" w:eastAsia="Times New Roman" w:hAnsi="Arial" w:cs="Arial"/>
                <w:sz w:val="16"/>
                <w:szCs w:val="16"/>
                <w:lang w:eastAsia="es-MX"/>
              </w:rPr>
              <w:t>0.00</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300" w:firstLine="480"/>
              <w:rPr>
                <w:rFonts w:ascii="Arial" w:eastAsia="Times New Roman" w:hAnsi="Arial" w:cs="Arial"/>
                <w:sz w:val="16"/>
                <w:szCs w:val="16"/>
                <w:lang w:eastAsia="es-MX"/>
              </w:rPr>
            </w:pPr>
            <w:r w:rsidRPr="00711528">
              <w:rPr>
                <w:rFonts w:ascii="Arial" w:eastAsia="Times New Roman" w:hAnsi="Arial" w:cs="Arial"/>
                <w:sz w:val="16"/>
                <w:szCs w:val="16"/>
                <w:lang w:eastAsia="es-MX"/>
              </w:rPr>
              <w:t>Pasivos Diferidos a Corto Plazo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right"/>
              <w:rPr>
                <w:rFonts w:ascii="Arial" w:eastAsia="Times New Roman" w:hAnsi="Arial" w:cs="Arial"/>
                <w:sz w:val="16"/>
                <w:szCs w:val="16"/>
                <w:lang w:eastAsia="es-MX"/>
              </w:rPr>
            </w:pPr>
            <w:r w:rsidRPr="00711528">
              <w:rPr>
                <w:rFonts w:ascii="Arial" w:eastAsia="Times New Roman" w:hAnsi="Arial" w:cs="Arial"/>
                <w:sz w:val="16"/>
                <w:szCs w:val="16"/>
                <w:lang w:eastAsia="es-MX"/>
              </w:rPr>
              <w:t>0.00</w:t>
            </w:r>
          </w:p>
        </w:tc>
      </w:tr>
      <w:tr w:rsidR="00711528" w:rsidRPr="00711528" w:rsidTr="00711528">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300" w:firstLine="480"/>
              <w:rPr>
                <w:rFonts w:ascii="Arial" w:eastAsia="Times New Roman" w:hAnsi="Arial" w:cs="Arial"/>
                <w:sz w:val="16"/>
                <w:szCs w:val="16"/>
                <w:lang w:eastAsia="es-MX"/>
              </w:rPr>
            </w:pPr>
            <w:r w:rsidRPr="00711528">
              <w:rPr>
                <w:rFonts w:ascii="Arial" w:eastAsia="Times New Roman" w:hAnsi="Arial" w:cs="Arial"/>
                <w:sz w:val="16"/>
                <w:szCs w:val="16"/>
                <w:lang w:eastAsia="es-MX"/>
              </w:rPr>
              <w:t>Fondos y Bienes de Terceros en Garantía y/o Administración a Corto Plazo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right"/>
              <w:rPr>
                <w:rFonts w:ascii="Arial" w:eastAsia="Times New Roman" w:hAnsi="Arial" w:cs="Arial"/>
                <w:sz w:val="16"/>
                <w:szCs w:val="16"/>
                <w:lang w:eastAsia="es-MX"/>
              </w:rPr>
            </w:pPr>
            <w:r w:rsidRPr="00711528">
              <w:rPr>
                <w:rFonts w:ascii="Arial" w:eastAsia="Times New Roman" w:hAnsi="Arial" w:cs="Arial"/>
                <w:sz w:val="16"/>
                <w:szCs w:val="16"/>
                <w:lang w:eastAsia="es-MX"/>
              </w:rPr>
              <w:t>0.00</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300" w:firstLine="480"/>
              <w:rPr>
                <w:rFonts w:ascii="Arial" w:eastAsia="Times New Roman" w:hAnsi="Arial" w:cs="Arial"/>
                <w:sz w:val="16"/>
                <w:szCs w:val="16"/>
                <w:lang w:eastAsia="es-MX"/>
              </w:rPr>
            </w:pPr>
            <w:r w:rsidRPr="00711528">
              <w:rPr>
                <w:rFonts w:ascii="Arial" w:eastAsia="Times New Roman" w:hAnsi="Arial" w:cs="Arial"/>
                <w:sz w:val="16"/>
                <w:szCs w:val="16"/>
                <w:lang w:eastAsia="es-MX"/>
              </w:rPr>
              <w:t>Provisiones a Corto Plazo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right"/>
              <w:rPr>
                <w:rFonts w:ascii="Arial" w:eastAsia="Times New Roman" w:hAnsi="Arial" w:cs="Arial"/>
                <w:sz w:val="16"/>
                <w:szCs w:val="16"/>
                <w:lang w:eastAsia="es-MX"/>
              </w:rPr>
            </w:pPr>
            <w:r w:rsidRPr="00711528">
              <w:rPr>
                <w:rFonts w:ascii="Arial" w:eastAsia="Times New Roman" w:hAnsi="Arial" w:cs="Arial"/>
                <w:sz w:val="16"/>
                <w:szCs w:val="16"/>
                <w:lang w:eastAsia="es-MX"/>
              </w:rPr>
              <w:t>0.00</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300" w:firstLine="480"/>
              <w:rPr>
                <w:rFonts w:ascii="Arial" w:eastAsia="Times New Roman" w:hAnsi="Arial" w:cs="Arial"/>
                <w:sz w:val="16"/>
                <w:szCs w:val="16"/>
                <w:lang w:eastAsia="es-MX"/>
              </w:rPr>
            </w:pPr>
            <w:r w:rsidRPr="00711528">
              <w:rPr>
                <w:rFonts w:ascii="Arial" w:eastAsia="Times New Roman" w:hAnsi="Arial" w:cs="Arial"/>
                <w:sz w:val="16"/>
                <w:szCs w:val="16"/>
                <w:lang w:eastAsia="es-MX"/>
              </w:rPr>
              <w:t>Otros Pasivos a Corto Plazo</w:t>
            </w:r>
          </w:p>
        </w:tc>
        <w:tc>
          <w:tcPr>
            <w:tcW w:w="1420" w:type="dxa"/>
            <w:tcBorders>
              <w:top w:val="nil"/>
              <w:left w:val="nil"/>
              <w:bottom w:val="single" w:sz="4" w:space="0" w:color="auto"/>
              <w:right w:val="single" w:sz="4" w:space="0" w:color="auto"/>
            </w:tcBorders>
            <w:shd w:val="clear" w:color="auto" w:fill="auto"/>
            <w:hideMark/>
          </w:tcPr>
          <w:p w:rsidR="00711528" w:rsidRPr="00711528" w:rsidRDefault="00711528" w:rsidP="00711528">
            <w:pPr>
              <w:spacing w:after="0" w:line="240" w:lineRule="auto"/>
              <w:jc w:val="right"/>
              <w:rPr>
                <w:rFonts w:ascii="Arial" w:eastAsia="Times New Roman" w:hAnsi="Arial" w:cs="Arial"/>
                <w:sz w:val="16"/>
                <w:szCs w:val="16"/>
                <w:lang w:eastAsia="es-MX"/>
              </w:rPr>
            </w:pPr>
            <w:r w:rsidRPr="00711528">
              <w:rPr>
                <w:rFonts w:ascii="Arial" w:eastAsia="Times New Roman" w:hAnsi="Arial" w:cs="Arial"/>
                <w:sz w:val="16"/>
                <w:szCs w:val="16"/>
                <w:lang w:eastAsia="es-MX"/>
              </w:rPr>
              <w:t>0.00</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rPr>
                <w:rFonts w:ascii="Arial" w:eastAsia="Times New Roman" w:hAnsi="Arial" w:cs="Arial"/>
                <w:sz w:val="16"/>
                <w:szCs w:val="16"/>
                <w:lang w:eastAsia="es-MX"/>
              </w:rPr>
            </w:pPr>
            <w:r w:rsidRPr="00711528">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noWrap/>
            <w:hideMark/>
          </w:tcPr>
          <w:p w:rsidR="00711528" w:rsidRPr="00711528" w:rsidRDefault="00711528" w:rsidP="00711528">
            <w:pPr>
              <w:spacing w:after="0" w:line="240" w:lineRule="auto"/>
              <w:jc w:val="center"/>
              <w:rPr>
                <w:rFonts w:ascii="Arial" w:eastAsia="Times New Roman" w:hAnsi="Arial" w:cs="Arial"/>
                <w:sz w:val="16"/>
                <w:szCs w:val="16"/>
                <w:lang w:eastAsia="es-MX"/>
              </w:rPr>
            </w:pPr>
            <w:r w:rsidRPr="00711528">
              <w:rPr>
                <w:rFonts w:ascii="Arial" w:eastAsia="Times New Roman" w:hAnsi="Arial" w:cs="Arial"/>
                <w:sz w:val="16"/>
                <w:szCs w:val="16"/>
                <w:lang w:eastAsia="es-MX"/>
              </w:rPr>
              <w:t> </w:t>
            </w:r>
          </w:p>
        </w:tc>
      </w:tr>
      <w:tr w:rsidR="00711528" w:rsidRPr="00711528" w:rsidTr="00711528">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711528" w:rsidRPr="00711528" w:rsidRDefault="00711528" w:rsidP="00711528">
            <w:pPr>
              <w:spacing w:after="0" w:line="240" w:lineRule="auto"/>
              <w:ind w:firstLineChars="200" w:firstLine="321"/>
              <w:rPr>
                <w:rFonts w:ascii="Arial" w:eastAsia="Times New Roman" w:hAnsi="Arial" w:cs="Arial"/>
                <w:b/>
                <w:bCs/>
                <w:sz w:val="16"/>
                <w:szCs w:val="16"/>
                <w:lang w:eastAsia="es-MX"/>
              </w:rPr>
            </w:pPr>
            <w:proofErr w:type="gramStart"/>
            <w:r w:rsidRPr="00711528">
              <w:rPr>
                <w:rFonts w:ascii="Arial" w:eastAsia="Times New Roman" w:hAnsi="Arial" w:cs="Arial"/>
                <w:b/>
                <w:bCs/>
                <w:sz w:val="16"/>
                <w:szCs w:val="16"/>
                <w:lang w:eastAsia="es-MX"/>
              </w:rPr>
              <w:t>Total</w:t>
            </w:r>
            <w:proofErr w:type="gramEnd"/>
            <w:r w:rsidRPr="00711528">
              <w:rPr>
                <w:rFonts w:ascii="Arial" w:eastAsia="Times New Roman" w:hAnsi="Arial" w:cs="Arial"/>
                <w:b/>
                <w:bCs/>
                <w:sz w:val="16"/>
                <w:szCs w:val="16"/>
                <w:lang w:eastAsia="es-MX"/>
              </w:rPr>
              <w:t xml:space="preserve"> de Pasivos Circulantes</w:t>
            </w:r>
          </w:p>
        </w:tc>
        <w:tc>
          <w:tcPr>
            <w:tcW w:w="1420" w:type="dxa"/>
            <w:tcBorders>
              <w:top w:val="nil"/>
              <w:left w:val="nil"/>
              <w:bottom w:val="single" w:sz="4" w:space="0" w:color="auto"/>
              <w:right w:val="single" w:sz="4" w:space="0" w:color="auto"/>
            </w:tcBorders>
            <w:shd w:val="clear" w:color="auto" w:fill="auto"/>
            <w:noWrap/>
            <w:hideMark/>
          </w:tcPr>
          <w:p w:rsidR="00711528" w:rsidRPr="00711528" w:rsidRDefault="00711528" w:rsidP="00711528">
            <w:pPr>
              <w:spacing w:after="0" w:line="240" w:lineRule="auto"/>
              <w:jc w:val="right"/>
              <w:rPr>
                <w:rFonts w:ascii="Arial" w:eastAsia="Times New Roman" w:hAnsi="Arial" w:cs="Arial"/>
                <w:b/>
                <w:bCs/>
                <w:sz w:val="16"/>
                <w:szCs w:val="16"/>
                <w:lang w:eastAsia="es-MX"/>
              </w:rPr>
            </w:pPr>
            <w:r w:rsidRPr="00711528">
              <w:rPr>
                <w:rFonts w:ascii="Arial" w:eastAsia="Times New Roman" w:hAnsi="Arial" w:cs="Arial"/>
                <w:b/>
                <w:bCs/>
                <w:sz w:val="16"/>
                <w:szCs w:val="16"/>
                <w:lang w:eastAsia="es-MX"/>
              </w:rPr>
              <w:t>1,693,273.97</w:t>
            </w:r>
          </w:p>
        </w:tc>
      </w:tr>
    </w:tbl>
    <w:p w:rsidR="000E5B29" w:rsidRDefault="000E5B29" w:rsidP="00E0751D">
      <w:pPr>
        <w:spacing w:after="0" w:line="240" w:lineRule="auto"/>
      </w:pPr>
    </w:p>
    <w:p w:rsidR="00C36ED9" w:rsidRDefault="00C36ED9"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B918FA" w:rsidRDefault="00B918F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 xml:space="preserve">25 </w:t>
      </w:r>
      <w:proofErr w:type="spellStart"/>
      <w:r>
        <w:rPr>
          <w:i/>
        </w:rPr>
        <w:t>LDF</w:t>
      </w:r>
      <w:proofErr w:type="spellEnd"/>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 xml:space="preserve">31 </w:t>
      </w:r>
      <w:proofErr w:type="spellStart"/>
      <w:r>
        <w:rPr>
          <w:i/>
        </w:rPr>
        <w:t>LDF</w:t>
      </w:r>
      <w:proofErr w:type="spellEnd"/>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2C5B38" w:rsidRDefault="002C5B38" w:rsidP="0012031E">
      <w:pPr>
        <w:spacing w:after="0" w:line="240" w:lineRule="auto"/>
      </w:pPr>
    </w:p>
    <w:p w:rsidR="00A905EA" w:rsidRDefault="00A905EA" w:rsidP="0012031E">
      <w:pPr>
        <w:spacing w:after="0" w:line="240" w:lineRule="auto"/>
      </w:pPr>
    </w:p>
    <w:p w:rsidR="00461F96" w:rsidRDefault="00461F96"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 xml:space="preserve">40 </w:t>
      </w:r>
      <w:proofErr w:type="spellStart"/>
      <w:r>
        <w:rPr>
          <w:i/>
        </w:rPr>
        <w:t>LDF</w:t>
      </w:r>
      <w:proofErr w:type="spellEnd"/>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71540" cy="310101"/>
            <wp:effectExtent l="0" t="0" r="0" b="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rotWithShape="1">
                    <a:blip r:embed="rId18"/>
                    <a:srcRect l="1482" t="65892" r="45353" b="30896"/>
                    <a:stretch/>
                  </pic:blipFill>
                  <pic:spPr bwMode="auto">
                    <a:xfrm>
                      <a:off x="0" y="0"/>
                      <a:ext cx="5971540" cy="310101"/>
                    </a:xfrm>
                    <a:prstGeom prst="rect">
                      <a:avLst/>
                    </a:prstGeom>
                    <a:ln>
                      <a:noFill/>
                    </a:ln>
                    <a:extLst>
                      <a:ext uri="{53640926-AAD7-44D8-BBD7-CCE9431645EC}">
                        <a14:shadowObscured xmlns:a14="http://schemas.microsoft.com/office/drawing/2010/main"/>
                      </a:ext>
                    </a:extLst>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bookmarkStart w:id="0" w:name="_GoBack"/>
      <w:bookmarkEnd w:id="0"/>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711528" w:rsidRPr="00711528">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1E" w:rsidRDefault="00E34ACA" w:rsidP="0012031E">
    <w:pPr>
      <w:pStyle w:val="Encabezado"/>
      <w:jc w:val="center"/>
    </w:pPr>
    <w:r>
      <w:t xml:space="preserve">Municipio de San </w:t>
    </w:r>
    <w:r w:rsidR="00AA606F">
      <w:t>Felipe</w:t>
    </w:r>
  </w:p>
  <w:p w:rsidR="0012031E" w:rsidRDefault="00A905EA" w:rsidP="0012031E">
    <w:pPr>
      <w:pStyle w:val="Encabezado"/>
      <w:jc w:val="center"/>
    </w:pPr>
    <w:r>
      <w:t>CORRESPONDIENTES</w:t>
    </w:r>
    <w:r w:rsidR="00D41C16">
      <w:t xml:space="preserve"> A</w:t>
    </w:r>
    <w:r>
      <w:t xml:space="preserve"> </w:t>
    </w:r>
    <w:r w:rsidR="00711528">
      <w:t>ENERO – MARZO DEL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1D"/>
    <w:rsid w:val="00097180"/>
    <w:rsid w:val="000B3914"/>
    <w:rsid w:val="000B57BC"/>
    <w:rsid w:val="000E5B29"/>
    <w:rsid w:val="0012031E"/>
    <w:rsid w:val="00131043"/>
    <w:rsid w:val="00195754"/>
    <w:rsid w:val="002B0FE0"/>
    <w:rsid w:val="002C5B38"/>
    <w:rsid w:val="0030764C"/>
    <w:rsid w:val="0038249E"/>
    <w:rsid w:val="00461F96"/>
    <w:rsid w:val="00474D51"/>
    <w:rsid w:val="00477C8F"/>
    <w:rsid w:val="00483349"/>
    <w:rsid w:val="004C23EA"/>
    <w:rsid w:val="005B4237"/>
    <w:rsid w:val="00622EB9"/>
    <w:rsid w:val="00653C9D"/>
    <w:rsid w:val="006C3A31"/>
    <w:rsid w:val="00702C8B"/>
    <w:rsid w:val="00711528"/>
    <w:rsid w:val="007370EC"/>
    <w:rsid w:val="00756E01"/>
    <w:rsid w:val="00796C25"/>
    <w:rsid w:val="00811FDB"/>
    <w:rsid w:val="00842150"/>
    <w:rsid w:val="008F0136"/>
    <w:rsid w:val="00940570"/>
    <w:rsid w:val="0097057C"/>
    <w:rsid w:val="009D09C4"/>
    <w:rsid w:val="00A0432D"/>
    <w:rsid w:val="00A551F8"/>
    <w:rsid w:val="00A827B2"/>
    <w:rsid w:val="00A84C91"/>
    <w:rsid w:val="00A905EA"/>
    <w:rsid w:val="00A945BD"/>
    <w:rsid w:val="00AA606F"/>
    <w:rsid w:val="00AF5CAD"/>
    <w:rsid w:val="00B918FA"/>
    <w:rsid w:val="00BC2018"/>
    <w:rsid w:val="00BE3C27"/>
    <w:rsid w:val="00BE59BF"/>
    <w:rsid w:val="00C36ED9"/>
    <w:rsid w:val="00D17403"/>
    <w:rsid w:val="00D41C16"/>
    <w:rsid w:val="00D7349A"/>
    <w:rsid w:val="00DC58C8"/>
    <w:rsid w:val="00DF353F"/>
    <w:rsid w:val="00E0751D"/>
    <w:rsid w:val="00E34ACA"/>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4330543">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378044691">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C86FFA-628D-4249-886A-1920884A60A6}">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42</cp:revision>
  <cp:lastPrinted>2022-01-29T05:44:00Z</cp:lastPrinted>
  <dcterms:created xsi:type="dcterms:W3CDTF">2018-03-20T04:02:00Z</dcterms:created>
  <dcterms:modified xsi:type="dcterms:W3CDTF">2022-06-14T18:57:00Z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